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6" w:rsidRPr="00962166" w:rsidRDefault="003A4196" w:rsidP="003A4196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6"/>
          <w:szCs w:val="26"/>
          <w:lang w:val="lv-LV" w:eastAsia="lv-LV"/>
        </w:rPr>
      </w:pPr>
      <w:r w:rsidRPr="00962166">
        <w:rPr>
          <w:rFonts w:ascii="Times New Roman" w:eastAsia="Times New Roman" w:hAnsi="Times New Roman"/>
          <w:color w:val="auto"/>
          <w:szCs w:val="24"/>
          <w:lang w:val="lv-LV" w:eastAsia="zh-CN"/>
        </w:rPr>
        <w:t>2.pielikums</w:t>
      </w: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 w:val="26"/>
          <w:szCs w:val="26"/>
          <w:lang w:val="lv-LV" w:eastAsia="lv-LV"/>
        </w:rPr>
      </w:pPr>
    </w:p>
    <w:p w:rsidR="003A4196" w:rsidRPr="00962166" w:rsidRDefault="003A4196" w:rsidP="003A419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lv-LV" w:eastAsia="lv-LV"/>
        </w:rPr>
      </w:pPr>
      <w:r w:rsidRPr="00962166">
        <w:rPr>
          <w:rFonts w:ascii="Times New Roman" w:eastAsia="Times New Roman" w:hAnsi="Times New Roman"/>
          <w:b/>
          <w:color w:val="auto"/>
          <w:sz w:val="28"/>
          <w:szCs w:val="28"/>
          <w:lang w:val="lv-LV" w:eastAsia="lv-LV"/>
        </w:rPr>
        <w:t>Pieteikuma anketa</w:t>
      </w:r>
    </w:p>
    <w:p w:rsidR="003A4196" w:rsidRPr="00962166" w:rsidRDefault="003A4196" w:rsidP="003A419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val="lv-LV" w:eastAsia="lv-LV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lv-LV" w:eastAsia="lv-LV"/>
        </w:rPr>
        <w:t>Bauskas un Rundāles novadu</w:t>
      </w:r>
      <w:r w:rsidRPr="00962166">
        <w:rPr>
          <w:rFonts w:ascii="Times New Roman" w:eastAsia="Times New Roman" w:hAnsi="Times New Roman"/>
          <w:b/>
          <w:color w:val="auto"/>
          <w:sz w:val="28"/>
          <w:szCs w:val="28"/>
          <w:lang w:val="lv-LV" w:eastAsia="lv-LV"/>
        </w:rPr>
        <w:t xml:space="preserve"> izglītības un kultūras iestāžu skolēnu teātru skates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lv-LV" w:eastAsia="lv-LV"/>
        </w:rPr>
        <w:t>1</w:t>
      </w:r>
      <w:r w:rsidRPr="00962166">
        <w:rPr>
          <w:rFonts w:ascii="Times New Roman" w:eastAsia="Times New Roman" w:hAnsi="Times New Roman"/>
          <w:b/>
          <w:color w:val="auto"/>
          <w:sz w:val="28"/>
          <w:szCs w:val="28"/>
          <w:lang w:val="lv-LV" w:eastAsia="lv-LV"/>
        </w:rPr>
        <w:t>.kārtai</w:t>
      </w:r>
    </w:p>
    <w:p w:rsidR="003A4196" w:rsidRPr="00962166" w:rsidRDefault="003A4196" w:rsidP="003A419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val="lv-LV" w:eastAsia="lv-LV"/>
        </w:rPr>
      </w:pPr>
    </w:p>
    <w:p w:rsidR="003A4196" w:rsidRPr="00962166" w:rsidRDefault="003A4196" w:rsidP="003A4196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6"/>
          <w:szCs w:val="26"/>
          <w:lang w:val="lv-LV" w:eastAsia="lv-LV"/>
        </w:rPr>
      </w:pPr>
      <w:r w:rsidRPr="00962166">
        <w:rPr>
          <w:rFonts w:ascii="Times New Roman" w:eastAsia="Times New Roman" w:hAnsi="Times New Roman"/>
          <w:color w:val="auto"/>
          <w:sz w:val="26"/>
          <w:szCs w:val="26"/>
          <w:lang w:val="lv-LV" w:eastAsia="lv-LV"/>
        </w:rPr>
        <w:t xml:space="preserve">Pieteikuma anketu iesniegt </w:t>
      </w:r>
      <w:r w:rsidRPr="00962166">
        <w:rPr>
          <w:rFonts w:ascii="Times New Roman" w:eastAsia="Times New Roman" w:hAnsi="Times New Roman"/>
          <w:b/>
          <w:color w:val="auto"/>
          <w:sz w:val="26"/>
          <w:szCs w:val="26"/>
          <w:u w:val="single"/>
          <w:lang w:val="lv-LV" w:eastAsia="lv-LV"/>
        </w:rPr>
        <w:t>līdz 2021.gada 2.febru</w:t>
      </w:r>
      <w:r w:rsidRPr="00962166">
        <w:rPr>
          <w:rFonts w:ascii="Times New Roman" w:eastAsia="Times New Roman" w:hAnsi="Times New Roman" w:hint="cs"/>
          <w:b/>
          <w:color w:val="auto"/>
          <w:sz w:val="26"/>
          <w:szCs w:val="26"/>
          <w:u w:val="single"/>
          <w:lang w:val="lv-LV" w:eastAsia="lv-LV"/>
        </w:rPr>
        <w:t>ā</w:t>
      </w:r>
      <w:r w:rsidRPr="00962166">
        <w:rPr>
          <w:rFonts w:ascii="Times New Roman" w:eastAsia="Times New Roman" w:hAnsi="Times New Roman"/>
          <w:b/>
          <w:color w:val="auto"/>
          <w:sz w:val="26"/>
          <w:szCs w:val="26"/>
          <w:u w:val="single"/>
          <w:lang w:val="lv-LV" w:eastAsia="lv-LV"/>
        </w:rPr>
        <w:t>rim</w:t>
      </w:r>
      <w:r w:rsidRPr="00962166">
        <w:rPr>
          <w:rFonts w:ascii="Times New Roman" w:eastAsia="Times New Roman" w:hAnsi="Times New Roman"/>
          <w:b/>
          <w:color w:val="auto"/>
          <w:sz w:val="26"/>
          <w:szCs w:val="26"/>
          <w:lang w:val="lv-LV" w:eastAsia="lv-LV"/>
        </w:rPr>
        <w:t>, e-pasts: bjc@bauska.lv</w:t>
      </w:r>
      <w:r w:rsidRPr="00962166">
        <w:rPr>
          <w:rFonts w:ascii="Times New Roman" w:eastAsia="Times New Roman" w:hAnsi="Times New Roman"/>
          <w:color w:val="auto"/>
          <w:sz w:val="26"/>
          <w:szCs w:val="26"/>
          <w:lang w:val="lv-LV" w:eastAsia="lv-LV"/>
        </w:rPr>
        <w:t>,</w:t>
      </w:r>
    </w:p>
    <w:p w:rsidR="003A4196" w:rsidRPr="00962166" w:rsidRDefault="003A4196" w:rsidP="003A4196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6"/>
          <w:szCs w:val="26"/>
          <w:lang w:val="lv-LV" w:eastAsia="lv-LV"/>
        </w:rPr>
      </w:pP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lv-LV"/>
        </w:rPr>
      </w:pPr>
      <w:r w:rsidRPr="00962166">
        <w:rPr>
          <w:rFonts w:ascii="Times New Roman" w:eastAsia="Times New Roman" w:hAnsi="Times New Roman"/>
          <w:color w:val="auto"/>
          <w:sz w:val="26"/>
          <w:szCs w:val="26"/>
          <w:lang w:val="lv-LV" w:eastAsia="lv-LV"/>
        </w:rPr>
        <w:t xml:space="preserve"> (</w:t>
      </w:r>
      <w:r w:rsidRPr="00962166">
        <w:rPr>
          <w:rFonts w:ascii="Times New Roman" w:eastAsia="Times New Roman" w:hAnsi="Times New Roman"/>
          <w:color w:val="auto"/>
          <w:sz w:val="20"/>
          <w:lang w:val="lv-LV" w:eastAsia="lv-LV"/>
        </w:rPr>
        <w:t>Atzīmēt atbilstošo</w:t>
      </w:r>
      <w:r w:rsidRPr="00962166">
        <w:rPr>
          <w:rFonts w:ascii="Times New Roman" w:eastAsia="Times New Roman" w:hAnsi="Times New Roman"/>
          <w:color w:val="auto"/>
          <w:sz w:val="26"/>
          <w:szCs w:val="26"/>
          <w:lang w:val="lv-LV" w:eastAsia="lv-LV"/>
        </w:rPr>
        <w:t>)</w:t>
      </w:r>
    </w:p>
    <w:tbl>
      <w:tblPr>
        <w:tblW w:w="0" w:type="auto"/>
        <w:tblInd w:w="-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166"/>
        <w:gridCol w:w="4197"/>
        <w:gridCol w:w="156"/>
      </w:tblGrid>
      <w:tr w:rsidR="003A4196" w:rsidRPr="00962166" w:rsidTr="006664B2">
        <w:trPr>
          <w:cantSplit/>
          <w:trHeight w:hRule="exact" w:val="346"/>
        </w:trPr>
        <w:tc>
          <w:tcPr>
            <w:tcW w:w="4083" w:type="dxa"/>
            <w:shd w:val="clear" w:color="auto" w:fill="auto"/>
            <w:vAlign w:val="center"/>
          </w:tcPr>
          <w:p w:rsidR="003A4196" w:rsidRPr="00962166" w:rsidRDefault="003A4196" w:rsidP="0066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val="lv-LV" w:eastAsia="lv-LV"/>
              </w:rPr>
              <w:t xml:space="preserve">⃝ </w:t>
            </w: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Teātra izrāde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3A4196" w:rsidRDefault="003A4196" w:rsidP="006664B2">
            <w:pPr>
              <w:snapToGrid w:val="0"/>
              <w:spacing w:after="0" w:line="240" w:lineRule="auto"/>
              <w:ind w:left="576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val="lv-LV" w:eastAsia="lv-LV"/>
              </w:rPr>
              <w:t xml:space="preserve">⃝ </w:t>
            </w: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Leļļu teātris </w:t>
            </w:r>
          </w:p>
          <w:p w:rsidR="003A4196" w:rsidRDefault="003A4196" w:rsidP="006664B2">
            <w:pPr>
              <w:snapToGrid w:val="0"/>
              <w:spacing w:after="0" w:line="240" w:lineRule="auto"/>
              <w:ind w:left="576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  <w:p w:rsidR="003A4196" w:rsidRDefault="003A4196" w:rsidP="006664B2">
            <w:pPr>
              <w:snapToGrid w:val="0"/>
              <w:spacing w:after="0" w:line="240" w:lineRule="auto"/>
              <w:ind w:left="576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  <w:p w:rsidR="003A4196" w:rsidRPr="00962166" w:rsidRDefault="003A4196" w:rsidP="006664B2">
            <w:pPr>
              <w:snapToGrid w:val="0"/>
              <w:spacing w:after="0" w:line="240" w:lineRule="auto"/>
              <w:ind w:left="576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  <w:p w:rsidR="003A4196" w:rsidRPr="00962166" w:rsidRDefault="003A4196" w:rsidP="006664B2">
            <w:pPr>
              <w:snapToGrid w:val="0"/>
              <w:spacing w:after="0" w:line="240" w:lineRule="auto"/>
              <w:ind w:left="1562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  <w:p w:rsidR="003A4196" w:rsidRPr="00962166" w:rsidRDefault="003A4196" w:rsidP="006664B2">
            <w:pPr>
              <w:snapToGrid w:val="0"/>
              <w:spacing w:after="0" w:line="240" w:lineRule="auto"/>
              <w:ind w:left="1562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  <w:p w:rsidR="003A4196" w:rsidRPr="00962166" w:rsidRDefault="003A4196" w:rsidP="006664B2">
            <w:pPr>
              <w:snapToGrid w:val="0"/>
              <w:spacing w:after="0" w:line="240" w:lineRule="auto"/>
              <w:ind w:left="1562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</w:tc>
        <w:tc>
          <w:tcPr>
            <w:tcW w:w="156" w:type="dxa"/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en-GB" w:eastAsia="zh-CN"/>
              </w:rPr>
            </w:pPr>
          </w:p>
        </w:tc>
      </w:tr>
      <w:tr w:rsidR="003A4196" w:rsidRPr="00962166" w:rsidTr="006664B2">
        <w:trPr>
          <w:cantSplit/>
          <w:trHeight w:hRule="exact" w:val="615"/>
        </w:trPr>
        <w:tc>
          <w:tcPr>
            <w:tcW w:w="4083" w:type="dxa"/>
            <w:shd w:val="clear" w:color="auto" w:fill="auto"/>
            <w:vAlign w:val="center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val="lv-LV" w:eastAsia="lv-LV"/>
              </w:rPr>
              <w:t xml:space="preserve">⃝ </w:t>
            </w: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Mazās formas iestudējums</w:t>
            </w:r>
            <w:r w:rsidRPr="00962166">
              <w:rPr>
                <w:rFonts w:ascii="Times New Roman" w:eastAsia="Times New Roman" w:hAnsi="Times New Roman"/>
                <w:noProof/>
                <w:color w:val="auto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8745" distR="0" simplePos="0" relativeHeight="251659264" behindDoc="0" locked="0" layoutInCell="1" allowOverlap="1" wp14:anchorId="1015B7F9" wp14:editId="2C3F9736">
                      <wp:simplePos x="0" y="0"/>
                      <wp:positionH relativeFrom="margin">
                        <wp:posOffset>2242820</wp:posOffset>
                      </wp:positionH>
                      <wp:positionV relativeFrom="paragraph">
                        <wp:posOffset>-29845</wp:posOffset>
                      </wp:positionV>
                      <wp:extent cx="226695" cy="182880"/>
                      <wp:effectExtent l="0" t="4445" r="0" b="3175"/>
                      <wp:wrapSquare wrapText="bothSides"/>
                      <wp:docPr id="2" name="Tekstlodziņ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4196" w:rsidRDefault="003A4196" w:rsidP="003A419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5B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2" o:spid="_x0000_s1026" type="#_x0000_t202" style="position:absolute;margin-left:176.6pt;margin-top:-2.35pt;width:17.85pt;height:14.4pt;z-index:251659264;visibility:visible;mso-wrap-style:square;mso-width-percent:0;mso-height-percent:0;mso-wrap-distance-left:9.3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" stroked="f">
                      <v:textbox inset="0,0,0,0">
                        <w:txbxContent>
                          <w:p w:rsidR="003A4196" w:rsidRDefault="003A4196" w:rsidP="003A419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3A4196" w:rsidRPr="00962166" w:rsidRDefault="003A4196" w:rsidP="0066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</w:tc>
        <w:tc>
          <w:tcPr>
            <w:tcW w:w="4363" w:type="dxa"/>
            <w:gridSpan w:val="2"/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ind w:left="576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val="lv-LV" w:eastAsia="lv-LV"/>
              </w:rPr>
              <w:t xml:space="preserve">⃝ </w:t>
            </w: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Ielu teātris (Kustību, </w:t>
            </w:r>
            <w:proofErr w:type="spellStart"/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klaunāde</w:t>
            </w:r>
            <w:proofErr w:type="spellEnd"/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, performance)</w:t>
            </w:r>
            <w:r w:rsidRPr="00962166">
              <w:rPr>
                <w:rFonts w:ascii="Times New Roman" w:eastAsia="Times New Roman" w:hAnsi="Times New Roman"/>
                <w:noProof/>
                <w:color w:val="auto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8BE99" wp14:editId="64D4AE19">
                      <wp:simplePos x="0" y="0"/>
                      <wp:positionH relativeFrom="margin">
                        <wp:posOffset>2098675</wp:posOffset>
                      </wp:positionH>
                      <wp:positionV relativeFrom="paragraph">
                        <wp:posOffset>-45085</wp:posOffset>
                      </wp:positionV>
                      <wp:extent cx="266700" cy="186690"/>
                      <wp:effectExtent l="0" t="0" r="2540" b="0"/>
                      <wp:wrapSquare wrapText="bothSides"/>
                      <wp:docPr id="1" name="Tekstlodziņš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4196" w:rsidRDefault="003A4196" w:rsidP="003A419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8BE99" id="Tekstlodziņš 1" o:spid="_x0000_s1027" type="#_x0000_t202" style="position:absolute;left:0;text-align:left;margin-left:165.25pt;margin-top:-3.55pt;width:21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" stroked="f">
                      <v:textbox inset="0,0,0,0">
                        <w:txbxContent>
                          <w:p w:rsidR="003A4196" w:rsidRDefault="003A4196" w:rsidP="003A419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3A4196" w:rsidRPr="00962166" w:rsidRDefault="003A4196" w:rsidP="006664B2">
            <w:pPr>
              <w:snapToGrid w:val="0"/>
              <w:spacing w:after="0" w:line="240" w:lineRule="auto"/>
              <w:ind w:left="1562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</w:tc>
        <w:tc>
          <w:tcPr>
            <w:tcW w:w="156" w:type="dxa"/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en-GB" w:eastAsia="zh-CN"/>
              </w:rPr>
            </w:pPr>
          </w:p>
        </w:tc>
      </w:tr>
      <w:tr w:rsidR="003A4196" w:rsidRPr="00962166" w:rsidTr="006664B2">
        <w:trPr>
          <w:cantSplit/>
          <w:trHeight w:hRule="exact" w:val="330"/>
        </w:trPr>
        <w:tc>
          <w:tcPr>
            <w:tcW w:w="4083" w:type="dxa"/>
            <w:shd w:val="clear" w:color="auto" w:fill="auto"/>
            <w:vAlign w:val="center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ind w:left="1562"/>
              <w:rPr>
                <w:rFonts w:ascii="Times New Roman" w:eastAsia="Times New Roman" w:hAnsi="Times New Roman"/>
                <w:color w:val="FF0000"/>
                <w:szCs w:val="24"/>
                <w:lang w:val="lv-LV" w:eastAsia="lv-LV"/>
              </w:rPr>
            </w:pPr>
          </w:p>
        </w:tc>
        <w:tc>
          <w:tcPr>
            <w:tcW w:w="156" w:type="dxa"/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en-GB" w:eastAsia="zh-CN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Novads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Izglītības</w:t>
            </w:r>
            <w:r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 vai kultūras</w:t>
            </w: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 iestāde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Teātra/studijas, pulciņa </w:t>
            </w:r>
          </w:p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pilns nosaukums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Kontaktpersonas vārds, uzvārds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Kontaktpersonas tālrunis, e-pasta adrese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Lugas/literārā materiāla autors </w:t>
            </w:r>
          </w:p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 w:val="20"/>
                <w:lang w:val="lv-LV" w:eastAsia="lv-LV"/>
              </w:rPr>
              <w:t>(vārds, uzvārds)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Lugas/literārā materiāla nosaukums 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Režisors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Scenogrāfs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Mūzikas autors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Lugas/ mazās formas iestudējuma garums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 xml:space="preserve">Dalībnieku skaits kolektīvā 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Skolēnu skaits, kuri piedalās citos kolektīvos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  <w:t>Koris ______</w:t>
            </w:r>
          </w:p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  <w:t>Tautas deju kolektīvs _______</w:t>
            </w:r>
          </w:p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en-GB" w:eastAsia="zh-CN"/>
              </w:rPr>
            </w:pPr>
            <w:r w:rsidRPr="00962166"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  <w:t>Pūtēju orķestris _________</w:t>
            </w: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Dalībnieku vecums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val="lv-LV" w:eastAsia="lv-LV"/>
              </w:rPr>
              <w:t>Tehniskais nodrošinājums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val="lv-LV" w:eastAsia="lv-LV"/>
              </w:rPr>
              <w:t xml:space="preserve">: </w:t>
            </w:r>
            <w:proofErr w:type="spellStart"/>
            <w:r w:rsidRPr="0080633E">
              <w:rPr>
                <w:rFonts w:ascii="Times New Roman" w:eastAsia="Times New Roman" w:hAnsi="Times New Roman"/>
                <w:bCs/>
                <w:color w:val="auto"/>
                <w:szCs w:val="24"/>
                <w:lang w:val="lv-LV" w:eastAsia="lv-LV"/>
              </w:rPr>
              <w:t>apskaņoša</w:t>
            </w:r>
            <w:proofErr w:type="spellEnd"/>
            <w:r w:rsidRPr="0080633E">
              <w:rPr>
                <w:rFonts w:ascii="Times New Roman" w:eastAsia="Times New Roman" w:hAnsi="Times New Roman"/>
                <w:bCs/>
                <w:color w:val="auto"/>
                <w:szCs w:val="24"/>
                <w:lang w:val="lv-LV" w:eastAsia="lv-LV"/>
              </w:rPr>
              <w:t>, gaisma</w:t>
            </w:r>
          </w:p>
        </w:tc>
        <w:tc>
          <w:tcPr>
            <w:tcW w:w="4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6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Dekorāciju uzbūvēšanas laiks</w:t>
            </w:r>
          </w:p>
        </w:tc>
        <w:tc>
          <w:tcPr>
            <w:tcW w:w="4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</w:tc>
      </w:tr>
      <w:tr w:rsidR="003A4196" w:rsidRPr="00962166" w:rsidTr="006664B2">
        <w:tblPrEx>
          <w:tblCellMar>
            <w:left w:w="108" w:type="dxa"/>
            <w:right w:w="108" w:type="dxa"/>
          </w:tblCellMar>
        </w:tblPrEx>
        <w:tc>
          <w:tcPr>
            <w:tcW w:w="42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  <w:r w:rsidRPr="00962166"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  <w:t>Dekorāciju demontāžas laiks</w:t>
            </w:r>
          </w:p>
        </w:tc>
        <w:tc>
          <w:tcPr>
            <w:tcW w:w="4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96" w:rsidRPr="00962166" w:rsidRDefault="003A4196" w:rsidP="00666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szCs w:val="24"/>
                <w:lang w:val="lv-LV" w:eastAsia="lv-LV"/>
              </w:rPr>
            </w:pPr>
          </w:p>
        </w:tc>
      </w:tr>
    </w:tbl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zh-CN"/>
        </w:rPr>
      </w:pPr>
      <w:r w:rsidRPr="00962166">
        <w:rPr>
          <w:rFonts w:ascii="Times New Roman" w:eastAsia="Times New Roman" w:hAnsi="Times New Roman"/>
          <w:color w:val="auto"/>
          <w:szCs w:val="24"/>
          <w:lang w:val="lv-LV" w:eastAsia="zh-CN"/>
        </w:rPr>
        <w:tab/>
      </w:r>
      <w:r w:rsidRPr="00962166">
        <w:rPr>
          <w:rFonts w:ascii="Times New Roman" w:eastAsia="Times New Roman" w:hAnsi="Times New Roman"/>
          <w:color w:val="auto"/>
          <w:szCs w:val="24"/>
          <w:lang w:val="lv-LV" w:eastAsia="zh-CN"/>
        </w:rPr>
        <w:tab/>
      </w: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zh-CN"/>
        </w:rPr>
      </w:pP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zh-CN"/>
        </w:rPr>
      </w:pPr>
      <w:r w:rsidRPr="00962166">
        <w:rPr>
          <w:rFonts w:ascii="Times New Roman" w:eastAsia="Times New Roman" w:hAnsi="Times New Roman"/>
          <w:color w:val="auto"/>
          <w:szCs w:val="24"/>
          <w:lang w:val="lv-LV" w:eastAsia="zh-CN"/>
        </w:rPr>
        <w:t>Kolektīva vadītājs ____________(vārds, uzvārds) _____________ (kontaktinformācija)</w:t>
      </w: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zh-CN"/>
        </w:rPr>
      </w:pP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zh-CN"/>
        </w:rPr>
      </w:pP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zh-CN"/>
        </w:rPr>
      </w:pPr>
      <w:r w:rsidRPr="00962166">
        <w:rPr>
          <w:rFonts w:ascii="Times New Roman" w:eastAsia="Times New Roman" w:hAnsi="Times New Roman"/>
          <w:color w:val="auto"/>
          <w:szCs w:val="24"/>
          <w:lang w:val="lv-LV" w:eastAsia="zh-CN"/>
        </w:rPr>
        <w:t>Izglītības</w:t>
      </w:r>
      <w:r>
        <w:rPr>
          <w:rFonts w:ascii="Times New Roman" w:eastAsia="Times New Roman" w:hAnsi="Times New Roman"/>
          <w:color w:val="auto"/>
          <w:szCs w:val="24"/>
          <w:lang w:val="lv-LV" w:eastAsia="zh-CN"/>
        </w:rPr>
        <w:t xml:space="preserve"> vai kultūras</w:t>
      </w:r>
      <w:r w:rsidRPr="00962166">
        <w:rPr>
          <w:rFonts w:ascii="Times New Roman" w:eastAsia="Times New Roman" w:hAnsi="Times New Roman"/>
          <w:color w:val="auto"/>
          <w:szCs w:val="24"/>
          <w:lang w:val="lv-LV" w:eastAsia="zh-CN"/>
        </w:rPr>
        <w:t xml:space="preserve"> iestādes vadītājs ___________ (vārds, uzvārds) ____________(kontaktinformācija)</w:t>
      </w: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zh-CN"/>
        </w:rPr>
      </w:pP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lv-LV" w:eastAsia="zh-CN"/>
        </w:rPr>
      </w:pPr>
    </w:p>
    <w:p w:rsidR="003A4196" w:rsidRPr="00962166" w:rsidRDefault="003A4196" w:rsidP="003A4196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en-GB" w:eastAsia="zh-CN"/>
        </w:rPr>
      </w:pPr>
      <w:proofErr w:type="spellStart"/>
      <w:r w:rsidRPr="00962166">
        <w:rPr>
          <w:rFonts w:ascii="Times New Roman" w:eastAsia="Times New Roman" w:hAnsi="Times New Roman"/>
          <w:color w:val="auto"/>
          <w:szCs w:val="24"/>
          <w:lang w:val="en-GB" w:eastAsia="zh-CN"/>
        </w:rPr>
        <w:t>Datums</w:t>
      </w:r>
      <w:proofErr w:type="spellEnd"/>
      <w:r w:rsidRPr="00962166">
        <w:rPr>
          <w:rFonts w:ascii="Times New Roman" w:eastAsia="Times New Roman" w:hAnsi="Times New Roman"/>
          <w:color w:val="auto"/>
          <w:szCs w:val="24"/>
          <w:lang w:val="en-GB" w:eastAsia="zh-CN"/>
        </w:rPr>
        <w:t xml:space="preserve"> ________________</w:t>
      </w:r>
    </w:p>
    <w:p w:rsidR="003A4196" w:rsidRPr="00BF6214" w:rsidRDefault="003A4196" w:rsidP="003A4196">
      <w:pPr>
        <w:rPr>
          <w:lang w:val="lv-LV"/>
        </w:rPr>
      </w:pPr>
    </w:p>
    <w:p w:rsidR="00A17569" w:rsidRDefault="00A17569">
      <w:bookmarkStart w:id="0" w:name="_GoBack"/>
      <w:bookmarkEnd w:id="0"/>
    </w:p>
    <w:sectPr w:rsidR="00A17569">
      <w:pgSz w:w="11906" w:h="16838"/>
      <w:pgMar w:top="902" w:right="1276" w:bottom="1134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Times">
    <w:altName w:val="Courier New"/>
    <w:charset w:val="BA"/>
    <w:family w:val="roman"/>
    <w:pitch w:val="variable"/>
  </w:font>
  <w:font w:name="Geneva CE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C"/>
    <w:rsid w:val="00276D2C"/>
    <w:rsid w:val="003A4196"/>
    <w:rsid w:val="00A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8ACC-1E08-43FE-919C-8E69A3CD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4196"/>
    <w:pPr>
      <w:suppressAutoHyphens/>
    </w:pPr>
    <w:rPr>
      <w:rFonts w:ascii="LatTimes" w:eastAsia="Geneva CE" w:hAnsi="LatTimes" w:cs="Times New Roman"/>
      <w:color w:val="00000A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2020-11-06T09:20:00Z</dcterms:created>
  <dcterms:modified xsi:type="dcterms:W3CDTF">2020-11-06T09:21:00Z</dcterms:modified>
</cp:coreProperties>
</file>